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765F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center"/>
        <w:rPr>
          <w:sz w:val="26"/>
          <w:szCs w:val="26"/>
        </w:rPr>
      </w:pPr>
      <w:r w:rsidRPr="005772AA">
        <w:rPr>
          <w:b/>
          <w:bCs/>
          <w:sz w:val="26"/>
          <w:szCs w:val="26"/>
        </w:rPr>
        <w:t>CỘNG HÒA XÃ HỘI CHỦ NGHĨA VIỆT NAM</w:t>
      </w:r>
    </w:p>
    <w:p w14:paraId="4B930AAE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center"/>
        <w:rPr>
          <w:b/>
          <w:sz w:val="26"/>
          <w:szCs w:val="26"/>
        </w:rPr>
      </w:pPr>
      <w:r w:rsidRPr="005772AA">
        <w:rPr>
          <w:b/>
          <w:sz w:val="26"/>
          <w:szCs w:val="26"/>
        </w:rPr>
        <w:t>Độc lập – Tự do – Hạnh phúc</w:t>
      </w:r>
    </w:p>
    <w:p w14:paraId="630D8BE7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center"/>
        <w:rPr>
          <w:sz w:val="26"/>
          <w:szCs w:val="26"/>
        </w:rPr>
      </w:pPr>
      <w:r w:rsidRPr="005772AA">
        <w:rPr>
          <w:sz w:val="26"/>
          <w:szCs w:val="26"/>
        </w:rPr>
        <w:t>--------------------------------------</w:t>
      </w:r>
    </w:p>
    <w:p w14:paraId="19BCFCD4" w14:textId="1E85DFA8" w:rsidR="00C42583" w:rsidRPr="00C42583" w:rsidRDefault="00C42583" w:rsidP="00C42583">
      <w:pPr>
        <w:pStyle w:val="NormalWeb"/>
        <w:spacing w:beforeLines="20" w:before="48" w:beforeAutospacing="0" w:afterLines="20" w:after="48" w:afterAutospacing="0"/>
        <w:jc w:val="right"/>
        <w:rPr>
          <w:i/>
          <w:iCs/>
          <w:sz w:val="26"/>
          <w:szCs w:val="26"/>
        </w:rPr>
      </w:pPr>
      <w:r w:rsidRPr="00C42583">
        <w:rPr>
          <w:i/>
          <w:iCs/>
          <w:sz w:val="26"/>
          <w:szCs w:val="26"/>
        </w:rPr>
        <w:t>         […], ngày […] tháng […] năm […]</w:t>
      </w:r>
      <w:r>
        <w:rPr>
          <w:i/>
          <w:iCs/>
          <w:sz w:val="26"/>
          <w:szCs w:val="26"/>
        </w:rPr>
        <w:t>.</w:t>
      </w:r>
    </w:p>
    <w:p w14:paraId="023C17AD" w14:textId="20B38E8B" w:rsidR="00C42583" w:rsidRDefault="00C42583" w:rsidP="00C42583">
      <w:pPr>
        <w:pStyle w:val="NormalWeb"/>
        <w:spacing w:beforeLines="20" w:before="48" w:beforeAutospacing="0" w:afterLines="20" w:after="48" w:afterAutospacing="0"/>
        <w:jc w:val="center"/>
        <w:rPr>
          <w:b/>
          <w:bCs/>
          <w:sz w:val="26"/>
          <w:szCs w:val="26"/>
        </w:rPr>
      </w:pPr>
      <w:r w:rsidRPr="005772AA">
        <w:rPr>
          <w:b/>
          <w:bCs/>
          <w:sz w:val="26"/>
          <w:szCs w:val="26"/>
        </w:rPr>
        <w:t>QUYẾT ĐỊNH</w:t>
      </w:r>
    </w:p>
    <w:p w14:paraId="22512791" w14:textId="6C50E30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 TNHH […]</w:t>
      </w:r>
    </w:p>
    <w:p w14:paraId="56650656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center"/>
        <w:rPr>
          <w:b/>
          <w:bCs/>
          <w:sz w:val="26"/>
          <w:szCs w:val="26"/>
        </w:rPr>
      </w:pPr>
    </w:p>
    <w:p w14:paraId="7CB0FDD0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center"/>
        <w:rPr>
          <w:sz w:val="26"/>
          <w:szCs w:val="26"/>
        </w:rPr>
      </w:pPr>
      <w:r w:rsidRPr="005772AA">
        <w:rPr>
          <w:b/>
          <w:bCs/>
          <w:sz w:val="26"/>
          <w:szCs w:val="26"/>
        </w:rPr>
        <w:t>CHỦ SỞ HỮU</w:t>
      </w:r>
    </w:p>
    <w:p w14:paraId="2D060CF9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both"/>
        <w:rPr>
          <w:sz w:val="26"/>
          <w:szCs w:val="26"/>
        </w:rPr>
      </w:pPr>
      <w:r w:rsidRPr="005772AA">
        <w:rPr>
          <w:sz w:val="26"/>
          <w:szCs w:val="26"/>
        </w:rPr>
        <w:t>- Căn cứ Luật Doanh nghiệp 2020 đã được Quốc hội thông qua ngày 17/6/2020;</w:t>
      </w:r>
    </w:p>
    <w:p w14:paraId="5C2C8266" w14:textId="34A9B9FC" w:rsidR="00C42583" w:rsidRPr="005772AA" w:rsidRDefault="00C42583" w:rsidP="00C42583">
      <w:pPr>
        <w:spacing w:before="120"/>
        <w:rPr>
          <w:sz w:val="26"/>
          <w:szCs w:val="26"/>
        </w:rPr>
      </w:pPr>
      <w:r w:rsidRPr="005772AA">
        <w:rPr>
          <w:sz w:val="26"/>
          <w:szCs w:val="26"/>
        </w:rPr>
        <w:t xml:space="preserve">- Căn cứ điều lệ </w:t>
      </w:r>
      <w:r w:rsidRPr="00C42583">
        <w:rPr>
          <w:bCs/>
          <w:sz w:val="26"/>
          <w:szCs w:val="26"/>
        </w:rPr>
        <w:t>CÔNG TY TNHH […];</w:t>
      </w:r>
    </w:p>
    <w:p w14:paraId="32936A02" w14:textId="77777777" w:rsidR="00C42583" w:rsidRPr="005772AA" w:rsidRDefault="00C42583" w:rsidP="00C42583">
      <w:pPr>
        <w:spacing w:before="120"/>
        <w:rPr>
          <w:sz w:val="26"/>
          <w:szCs w:val="26"/>
        </w:rPr>
      </w:pPr>
      <w:r w:rsidRPr="005772AA">
        <w:rPr>
          <w:sz w:val="26"/>
          <w:szCs w:val="26"/>
        </w:rPr>
        <w:t>- Xét tình hình kinh doanh của Công ty.</w:t>
      </w:r>
    </w:p>
    <w:p w14:paraId="5C56983B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both"/>
        <w:rPr>
          <w:sz w:val="26"/>
          <w:szCs w:val="26"/>
        </w:rPr>
      </w:pPr>
      <w:r w:rsidRPr="005772AA">
        <w:rPr>
          <w:sz w:val="26"/>
          <w:szCs w:val="26"/>
        </w:rPr>
        <w:t> </w:t>
      </w:r>
    </w:p>
    <w:p w14:paraId="011AF08B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center"/>
        <w:rPr>
          <w:sz w:val="26"/>
          <w:szCs w:val="26"/>
        </w:rPr>
      </w:pPr>
      <w:r w:rsidRPr="005772AA">
        <w:rPr>
          <w:b/>
          <w:bCs/>
          <w:sz w:val="26"/>
          <w:szCs w:val="26"/>
        </w:rPr>
        <w:t>QUYẾT ĐỊNH:</w:t>
      </w:r>
    </w:p>
    <w:p w14:paraId="018AC790" w14:textId="16E7A1EC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ind w:right="90"/>
        <w:jc w:val="both"/>
        <w:rPr>
          <w:sz w:val="26"/>
          <w:szCs w:val="26"/>
        </w:rPr>
      </w:pPr>
      <w:r w:rsidRPr="005772AA">
        <w:rPr>
          <w:b/>
          <w:bCs/>
          <w:sz w:val="26"/>
          <w:szCs w:val="26"/>
          <w:u w:val="single"/>
        </w:rPr>
        <w:t>Điều 1</w:t>
      </w:r>
      <w:r w:rsidRPr="005772AA">
        <w:rPr>
          <w:sz w:val="26"/>
          <w:szCs w:val="26"/>
        </w:rPr>
        <w:t xml:space="preserve">: </w:t>
      </w:r>
      <w:r w:rsidRPr="00C42583">
        <w:rPr>
          <w:b/>
          <w:bCs/>
          <w:sz w:val="26"/>
          <w:szCs w:val="26"/>
        </w:rPr>
        <w:t>Quyết định thay đổi</w:t>
      </w:r>
    </w:p>
    <w:p w14:paraId="4416823B" w14:textId="332CA97E" w:rsidR="00C42583" w:rsidRPr="00C42583" w:rsidRDefault="00C42583" w:rsidP="00C42583">
      <w:pPr>
        <w:pStyle w:val="NormalWeb"/>
        <w:spacing w:beforeLines="20" w:before="48" w:beforeAutospacing="0" w:afterLines="20" w:after="48" w:afterAutospacing="0"/>
        <w:ind w:right="90"/>
        <w:jc w:val="both"/>
        <w:rPr>
          <w:sz w:val="26"/>
          <w:szCs w:val="26"/>
        </w:rPr>
      </w:pPr>
      <w:r w:rsidRPr="005772AA">
        <w:rPr>
          <w:b/>
          <w:bCs/>
          <w:sz w:val="26"/>
          <w:szCs w:val="26"/>
        </w:rPr>
        <w:t>1.</w:t>
      </w:r>
      <w:r w:rsidRPr="00C42583">
        <w:rPr>
          <w:sz w:val="26"/>
          <w:szCs w:val="26"/>
        </w:rPr>
        <w:t>1 Thay đổi đại diện pháp luật của công ty từ […]</w:t>
      </w:r>
      <w:r w:rsidRPr="00C42583">
        <w:rPr>
          <w:sz w:val="26"/>
          <w:szCs w:val="26"/>
        </w:rPr>
        <w:t xml:space="preserve"> </w:t>
      </w:r>
      <w:r w:rsidRPr="00C42583">
        <w:rPr>
          <w:sz w:val="26"/>
          <w:szCs w:val="26"/>
        </w:rPr>
        <w:t>- chức danh […]</w:t>
      </w:r>
      <w:r w:rsidRPr="00C42583">
        <w:rPr>
          <w:sz w:val="26"/>
          <w:szCs w:val="26"/>
        </w:rPr>
        <w:t xml:space="preserve"> </w:t>
      </w:r>
      <w:r w:rsidRPr="00C42583">
        <w:rPr>
          <w:sz w:val="26"/>
          <w:szCs w:val="26"/>
        </w:rPr>
        <w:t>chuyển sang đại diện pháp luật mới là […]</w:t>
      </w:r>
      <w:r w:rsidRPr="00C42583">
        <w:rPr>
          <w:sz w:val="26"/>
          <w:szCs w:val="26"/>
        </w:rPr>
        <w:t xml:space="preserve"> </w:t>
      </w:r>
      <w:r w:rsidRPr="00C42583">
        <w:rPr>
          <w:sz w:val="26"/>
          <w:szCs w:val="26"/>
        </w:rPr>
        <w:t>– chức danh […]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384"/>
        <w:gridCol w:w="2963"/>
        <w:gridCol w:w="3724"/>
      </w:tblGrid>
      <w:tr w:rsidR="00C42583" w:rsidRPr="00C42583" w14:paraId="742BCEB3" w14:textId="77777777" w:rsidTr="00013B9B"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E923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Đại diện pháp luật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AAD3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 w:firstLine="5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2298" w14:textId="552566A8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[…]</w:t>
            </w:r>
          </w:p>
        </w:tc>
      </w:tr>
      <w:tr w:rsidR="00C42583" w:rsidRPr="00C42583" w14:paraId="043A1849" w14:textId="77777777" w:rsidTr="00013B9B"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8CAE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Chức vụ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DF88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 w:firstLine="5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2298" w14:textId="6524082B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[…]</w:t>
            </w:r>
          </w:p>
        </w:tc>
      </w:tr>
      <w:tr w:rsidR="00C42583" w:rsidRPr="00C42583" w14:paraId="5561B90E" w14:textId="77777777" w:rsidTr="00013B9B"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4DC2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Sinh ngày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EFE2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 w:firstLine="5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73DD" w14:textId="4BD38C40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[…]</w:t>
            </w:r>
          </w:p>
        </w:tc>
      </w:tr>
      <w:tr w:rsidR="00C42583" w:rsidRPr="00C42583" w14:paraId="509A3A35" w14:textId="77777777" w:rsidTr="00013B9B"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AC6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Dân tộc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BBDB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 w:firstLine="5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:</w:t>
            </w:r>
          </w:p>
        </w:tc>
        <w:tc>
          <w:tcPr>
            <w:tcW w:w="15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96CD" w14:textId="2CB02AA5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[…]</w:t>
            </w:r>
          </w:p>
        </w:tc>
        <w:tc>
          <w:tcPr>
            <w:tcW w:w="19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12F0" w14:textId="10B43429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Quốc tịch: […]</w:t>
            </w:r>
          </w:p>
        </w:tc>
      </w:tr>
      <w:tr w:rsidR="00C42583" w:rsidRPr="00C42583" w14:paraId="3E27F4F1" w14:textId="77777777" w:rsidTr="00013B9B"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E5DC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CCCD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0442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 w:firstLine="5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241ED" w14:textId="02B4BC59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[…]</w:t>
            </w:r>
          </w:p>
        </w:tc>
      </w:tr>
      <w:tr w:rsidR="00C42583" w:rsidRPr="00C42583" w14:paraId="38AB6F1E" w14:textId="77777777" w:rsidTr="00013B9B"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A535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Ngày cấp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AC10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 w:firstLine="5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9211" w14:textId="21F5CB88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[…]</w:t>
            </w:r>
          </w:p>
        </w:tc>
      </w:tr>
      <w:tr w:rsidR="00C42583" w:rsidRPr="00C42583" w14:paraId="71524588" w14:textId="77777777" w:rsidTr="00013B9B"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9CAE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Nơi cấp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7D53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 w:firstLine="5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C93F" w14:textId="7A4A7A1E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[…]</w:t>
            </w:r>
          </w:p>
        </w:tc>
      </w:tr>
      <w:tr w:rsidR="00C42583" w:rsidRPr="00C42583" w14:paraId="5DF88504" w14:textId="77777777" w:rsidTr="00013B9B"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75D4" w14:textId="3075C0AA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Địa chỉ thường trú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36EF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 w:firstLine="5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3E7A" w14:textId="0D92BE10" w:rsidR="00C42583" w:rsidRPr="00C42583" w:rsidRDefault="00C42583" w:rsidP="00013B9B">
            <w:pPr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[…]</w:t>
            </w:r>
          </w:p>
        </w:tc>
      </w:tr>
      <w:tr w:rsidR="00C42583" w:rsidRPr="00C42583" w14:paraId="30F38730" w14:textId="77777777" w:rsidTr="00013B9B"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DB39" w14:textId="5960E9BB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Địa chỉ liên lạc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DB57" w14:textId="77777777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 w:firstLine="5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9D4D" w14:textId="6BCA6271" w:rsidR="00C42583" w:rsidRPr="00C42583" w:rsidRDefault="00C42583" w:rsidP="00013B9B">
            <w:pPr>
              <w:pStyle w:val="NormalWeb"/>
              <w:spacing w:beforeLines="20" w:before="48" w:beforeAutospacing="0" w:afterLines="20" w:after="48" w:afterAutospacing="0"/>
              <w:ind w:right="90"/>
              <w:jc w:val="both"/>
              <w:rPr>
                <w:sz w:val="26"/>
                <w:szCs w:val="26"/>
              </w:rPr>
            </w:pPr>
            <w:r w:rsidRPr="00C42583">
              <w:rPr>
                <w:sz w:val="26"/>
                <w:szCs w:val="26"/>
              </w:rPr>
              <w:t>[…]</w:t>
            </w:r>
          </w:p>
        </w:tc>
      </w:tr>
    </w:tbl>
    <w:p w14:paraId="09960BB7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both"/>
        <w:rPr>
          <w:sz w:val="26"/>
          <w:szCs w:val="26"/>
        </w:rPr>
      </w:pPr>
      <w:r w:rsidRPr="005772AA">
        <w:rPr>
          <w:b/>
          <w:bCs/>
          <w:sz w:val="26"/>
          <w:szCs w:val="26"/>
        </w:rPr>
        <w:t xml:space="preserve">1.2 </w:t>
      </w:r>
      <w:r w:rsidRPr="005772AA">
        <w:rPr>
          <w:sz w:val="26"/>
          <w:szCs w:val="26"/>
        </w:rPr>
        <w:t>Sửa đổi Điều lệ Công ty tương ứng với nội dung trên.</w:t>
      </w:r>
    </w:p>
    <w:p w14:paraId="5C4C25B3" w14:textId="6CA6A7F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both"/>
        <w:rPr>
          <w:sz w:val="26"/>
          <w:szCs w:val="26"/>
        </w:rPr>
      </w:pPr>
      <w:r w:rsidRPr="005772AA">
        <w:rPr>
          <w:b/>
          <w:bCs/>
          <w:sz w:val="26"/>
          <w:szCs w:val="26"/>
          <w:u w:val="single"/>
        </w:rPr>
        <w:t>Điều 2</w:t>
      </w:r>
      <w:r w:rsidRPr="005772AA">
        <w:rPr>
          <w:sz w:val="26"/>
          <w:szCs w:val="26"/>
        </w:rPr>
        <w:t xml:space="preserve">: Giao cho </w:t>
      </w:r>
      <w:r>
        <w:rPr>
          <w:b/>
          <w:bCs/>
          <w:sz w:val="26"/>
          <w:szCs w:val="26"/>
        </w:rPr>
        <w:t>[…]</w:t>
      </w:r>
      <w:r w:rsidRPr="005772AA">
        <w:rPr>
          <w:sz w:val="26"/>
          <w:szCs w:val="26"/>
        </w:rPr>
        <w:t xml:space="preserve"> tiến hành các thủ tục cần thiết theo quy định của pháp luật.</w:t>
      </w:r>
      <w:r w:rsidRPr="005772AA">
        <w:rPr>
          <w:b/>
          <w:bCs/>
          <w:sz w:val="26"/>
          <w:szCs w:val="26"/>
        </w:rPr>
        <w:t> </w:t>
      </w:r>
    </w:p>
    <w:p w14:paraId="704F2309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both"/>
        <w:rPr>
          <w:sz w:val="26"/>
          <w:szCs w:val="26"/>
        </w:rPr>
      </w:pPr>
      <w:r w:rsidRPr="005772AA">
        <w:rPr>
          <w:b/>
          <w:bCs/>
          <w:sz w:val="26"/>
          <w:szCs w:val="26"/>
          <w:u w:val="single"/>
        </w:rPr>
        <w:t>Điều 3</w:t>
      </w:r>
      <w:r w:rsidRPr="005772AA">
        <w:rPr>
          <w:sz w:val="26"/>
          <w:szCs w:val="26"/>
        </w:rPr>
        <w:t>: Người đại diện theo pháp luật của công ty có trách nhiệm thi hành Quyết định này.</w:t>
      </w:r>
      <w:r w:rsidRPr="005772AA">
        <w:rPr>
          <w:b/>
          <w:bCs/>
          <w:sz w:val="26"/>
          <w:szCs w:val="26"/>
        </w:rPr>
        <w:t> </w:t>
      </w:r>
    </w:p>
    <w:p w14:paraId="26FFF666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both"/>
        <w:rPr>
          <w:sz w:val="26"/>
          <w:szCs w:val="26"/>
        </w:rPr>
      </w:pPr>
      <w:r w:rsidRPr="005772AA">
        <w:rPr>
          <w:b/>
          <w:bCs/>
          <w:sz w:val="26"/>
          <w:szCs w:val="26"/>
          <w:u w:val="single"/>
        </w:rPr>
        <w:t>Điều 4</w:t>
      </w:r>
      <w:r w:rsidRPr="005772AA">
        <w:rPr>
          <w:sz w:val="26"/>
          <w:szCs w:val="26"/>
        </w:rPr>
        <w:t>: Quyết định này có hiệu lực kể từ ngày ký.</w:t>
      </w:r>
    </w:p>
    <w:p w14:paraId="449C70B6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42583" w:rsidRPr="005772AA" w14:paraId="329E3543" w14:textId="77777777" w:rsidTr="00013B9B">
        <w:tc>
          <w:tcPr>
            <w:tcW w:w="4675" w:type="dxa"/>
            <w:hideMark/>
          </w:tcPr>
          <w:p w14:paraId="409CBECC" w14:textId="77777777" w:rsidR="00C42583" w:rsidRPr="005772AA" w:rsidRDefault="00C42583" w:rsidP="00013B9B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b/>
                <w:i/>
                <w:sz w:val="26"/>
                <w:szCs w:val="26"/>
              </w:rPr>
            </w:pPr>
            <w:r w:rsidRPr="005772AA">
              <w:rPr>
                <w:b/>
                <w:i/>
                <w:sz w:val="26"/>
                <w:szCs w:val="26"/>
              </w:rPr>
              <w:t>Nơi nhận:</w:t>
            </w:r>
          </w:p>
          <w:p w14:paraId="5F50D79D" w14:textId="77777777" w:rsidR="00C42583" w:rsidRDefault="00C42583" w:rsidP="00013B9B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sz w:val="24"/>
                <w:szCs w:val="24"/>
              </w:rPr>
            </w:pPr>
            <w:r w:rsidRPr="005772AA">
              <w:rPr>
                <w:sz w:val="26"/>
                <w:szCs w:val="26"/>
              </w:rPr>
              <w:t xml:space="preserve">- </w:t>
            </w:r>
            <w:r w:rsidRPr="00C42583">
              <w:rPr>
                <w:sz w:val="24"/>
                <w:szCs w:val="24"/>
              </w:rPr>
              <w:t>Như Điều 3</w:t>
            </w:r>
            <w:r>
              <w:rPr>
                <w:sz w:val="24"/>
                <w:szCs w:val="24"/>
              </w:rPr>
              <w:t>;</w:t>
            </w:r>
          </w:p>
          <w:p w14:paraId="5850794A" w14:textId="53B810DB" w:rsidR="00C42583" w:rsidRPr="005772AA" w:rsidRDefault="00C42583" w:rsidP="00013B9B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Lưu VT.</w:t>
            </w:r>
          </w:p>
        </w:tc>
        <w:tc>
          <w:tcPr>
            <w:tcW w:w="4675" w:type="dxa"/>
          </w:tcPr>
          <w:p w14:paraId="2249FC47" w14:textId="77777777" w:rsidR="00C42583" w:rsidRPr="005772AA" w:rsidRDefault="00C42583" w:rsidP="00013B9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sz w:val="26"/>
                <w:szCs w:val="26"/>
              </w:rPr>
            </w:pPr>
            <w:r w:rsidRPr="005772AA">
              <w:rPr>
                <w:b/>
                <w:sz w:val="26"/>
                <w:szCs w:val="26"/>
              </w:rPr>
              <w:t>CHỦ SỞ HỮU</w:t>
            </w:r>
          </w:p>
          <w:p w14:paraId="0B5FF4F5" w14:textId="77777777" w:rsidR="00C42583" w:rsidRPr="005772AA" w:rsidRDefault="00C42583" w:rsidP="00013B9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sz w:val="26"/>
                <w:szCs w:val="26"/>
              </w:rPr>
            </w:pPr>
            <w:r w:rsidRPr="005772AA">
              <w:rPr>
                <w:sz w:val="26"/>
                <w:szCs w:val="26"/>
              </w:rPr>
              <w:t>(Ký, đóng dấu, ghi rõ họ và tên)</w:t>
            </w:r>
          </w:p>
          <w:p w14:paraId="48845E70" w14:textId="77777777" w:rsidR="00C42583" w:rsidRPr="005772AA" w:rsidRDefault="00C42583" w:rsidP="00C42583">
            <w:pPr>
              <w:pStyle w:val="NormalWeb"/>
              <w:spacing w:beforeLines="20" w:before="48" w:beforeAutospacing="0" w:afterLines="20" w:after="48" w:afterAutospacing="0"/>
              <w:rPr>
                <w:sz w:val="26"/>
                <w:szCs w:val="26"/>
              </w:rPr>
            </w:pPr>
          </w:p>
          <w:p w14:paraId="1927C5C2" w14:textId="77777777" w:rsidR="00C42583" w:rsidRPr="005772AA" w:rsidRDefault="00C42583" w:rsidP="00013B9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sz w:val="26"/>
                <w:szCs w:val="26"/>
              </w:rPr>
            </w:pPr>
          </w:p>
          <w:p w14:paraId="25DA5980" w14:textId="77777777" w:rsidR="00C42583" w:rsidRPr="005772AA" w:rsidRDefault="00C42583" w:rsidP="00013B9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sz w:val="26"/>
                <w:szCs w:val="26"/>
              </w:rPr>
            </w:pPr>
          </w:p>
          <w:p w14:paraId="44A85BEA" w14:textId="77777777" w:rsidR="00C42583" w:rsidRPr="005772AA" w:rsidRDefault="00C42583" w:rsidP="00013B9B">
            <w:pPr>
              <w:pStyle w:val="NormalWeb"/>
              <w:spacing w:beforeLines="20" w:before="48" w:beforeAutospacing="0" w:afterLines="20" w:after="48" w:afterAutospacing="0"/>
              <w:rPr>
                <w:sz w:val="26"/>
                <w:szCs w:val="26"/>
              </w:rPr>
            </w:pPr>
          </w:p>
          <w:p w14:paraId="09DB06BD" w14:textId="77777777" w:rsidR="00C42583" w:rsidRPr="005772AA" w:rsidRDefault="00C42583" w:rsidP="00013B9B">
            <w:pPr>
              <w:pStyle w:val="NormalWeb"/>
              <w:spacing w:beforeLines="20" w:before="48" w:beforeAutospacing="0" w:afterLines="20" w:after="48" w:afterAutospacing="0"/>
              <w:rPr>
                <w:sz w:val="26"/>
                <w:szCs w:val="26"/>
              </w:rPr>
            </w:pPr>
          </w:p>
        </w:tc>
      </w:tr>
    </w:tbl>
    <w:p w14:paraId="7A6E1272" w14:textId="77777777" w:rsidR="00C42583" w:rsidRPr="005772AA" w:rsidRDefault="00C42583" w:rsidP="00C42583">
      <w:pPr>
        <w:pStyle w:val="NormalWeb"/>
        <w:spacing w:beforeLines="20" w:before="48" w:beforeAutospacing="0" w:afterLines="20" w:after="48" w:afterAutospacing="0"/>
        <w:rPr>
          <w:sz w:val="26"/>
          <w:szCs w:val="26"/>
        </w:rPr>
      </w:pPr>
    </w:p>
    <w:p w14:paraId="5CCC9B0D" w14:textId="77777777" w:rsidR="00C42583" w:rsidRDefault="00C42583"/>
    <w:sectPr w:rsidR="00C42583" w:rsidSect="00C42583">
      <w:pgSz w:w="12240" w:h="15840"/>
      <w:pgMar w:top="810" w:right="1440" w:bottom="709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83"/>
    <w:rsid w:val="00C42583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C6A504"/>
  <w15:chartTrackingRefBased/>
  <w15:docId w15:val="{815517D7-83FF-4CFB-B19E-89027143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583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5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5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5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5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5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5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5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5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5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5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5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5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2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5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2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5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258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425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 CHE</dc:creator>
  <cp:keywords/>
  <dc:description/>
  <cp:lastModifiedBy>PHAP CHE</cp:lastModifiedBy>
  <cp:revision>1</cp:revision>
  <dcterms:created xsi:type="dcterms:W3CDTF">2025-02-27T08:31:00Z</dcterms:created>
  <dcterms:modified xsi:type="dcterms:W3CDTF">2025-02-27T08:36:00Z</dcterms:modified>
</cp:coreProperties>
</file>